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17" w:rsidRPr="003803CA" w:rsidRDefault="00837017" w:rsidP="00837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3CA">
        <w:rPr>
          <w:rFonts w:ascii="Times New Roman" w:hAnsi="Times New Roman" w:cs="Times New Roman"/>
          <w:b/>
          <w:sz w:val="28"/>
          <w:szCs w:val="28"/>
        </w:rPr>
        <w:t xml:space="preserve">Сведения о качестве  реализации методической разработки </w:t>
      </w:r>
    </w:p>
    <w:p w:rsidR="00837017" w:rsidRPr="00837017" w:rsidRDefault="00837017" w:rsidP="008370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837017">
        <w:rPr>
          <w:rFonts w:ascii="Times New Roman" w:hAnsi="Times New Roman" w:cs="Times New Roman"/>
          <w:b/>
          <w:sz w:val="28"/>
          <w:szCs w:val="44"/>
        </w:rPr>
        <w:t>«Мастер – класс по изготовлению подставки «</w:t>
      </w:r>
      <w:proofErr w:type="spellStart"/>
      <w:r w:rsidRPr="00837017">
        <w:rPr>
          <w:rFonts w:ascii="Times New Roman" w:hAnsi="Times New Roman" w:cs="Times New Roman"/>
          <w:b/>
          <w:sz w:val="28"/>
          <w:szCs w:val="44"/>
        </w:rPr>
        <w:t>Светофорик</w:t>
      </w:r>
      <w:proofErr w:type="spellEnd"/>
      <w:r w:rsidRPr="00837017">
        <w:rPr>
          <w:rFonts w:ascii="Times New Roman" w:hAnsi="Times New Roman" w:cs="Times New Roman"/>
          <w:b/>
          <w:sz w:val="28"/>
          <w:szCs w:val="44"/>
        </w:rPr>
        <w:t>»</w:t>
      </w:r>
    </w:p>
    <w:p w:rsidR="00837017" w:rsidRPr="0061295C" w:rsidRDefault="00837017" w:rsidP="0083701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505CF" w:rsidRDefault="00B13DB1" w:rsidP="00837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7484">
        <w:rPr>
          <w:rFonts w:ascii="Times New Roman" w:hAnsi="Times New Roman" w:cs="Times New Roman"/>
          <w:sz w:val="28"/>
          <w:szCs w:val="28"/>
        </w:rPr>
        <w:t xml:space="preserve">Мастер-классы по ПДД </w:t>
      </w:r>
      <w:r w:rsidR="00A505CF">
        <w:rPr>
          <w:rFonts w:ascii="Times New Roman" w:hAnsi="Times New Roman" w:cs="Times New Roman"/>
          <w:sz w:val="28"/>
          <w:szCs w:val="28"/>
        </w:rPr>
        <w:t>– это относительно новая форма работы</w:t>
      </w:r>
      <w:r w:rsidR="00C55EFC">
        <w:rPr>
          <w:rFonts w:ascii="Times New Roman" w:hAnsi="Times New Roman" w:cs="Times New Roman"/>
          <w:sz w:val="28"/>
          <w:szCs w:val="28"/>
        </w:rPr>
        <w:t xml:space="preserve"> по обучению безопасному поведению на дорогах</w:t>
      </w:r>
      <w:r w:rsidR="00F541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1D06" w:rsidRDefault="00B13DB1" w:rsidP="006B1D06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7017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</w:t>
      </w:r>
      <w:r w:rsidR="00774934">
        <w:rPr>
          <w:rFonts w:ascii="Times New Roman" w:hAnsi="Times New Roman" w:cs="Times New Roman"/>
          <w:sz w:val="28"/>
          <w:szCs w:val="28"/>
        </w:rPr>
        <w:t xml:space="preserve">апробирована  в </w:t>
      </w:r>
      <w:proofErr w:type="spellStart"/>
      <w:r w:rsidR="00774934">
        <w:rPr>
          <w:rFonts w:ascii="Times New Roman" w:hAnsi="Times New Roman" w:cs="Times New Roman"/>
          <w:sz w:val="28"/>
          <w:szCs w:val="28"/>
        </w:rPr>
        <w:t>Сокольской</w:t>
      </w:r>
      <w:proofErr w:type="spellEnd"/>
      <w:r w:rsidR="00774934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 и в Сокольском детском саду Мамадышского муниципального района</w:t>
      </w:r>
      <w:r w:rsidR="00837017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в 2025-26</w:t>
      </w:r>
      <w:r w:rsidR="00A505C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837017">
        <w:rPr>
          <w:rFonts w:ascii="Times New Roman" w:hAnsi="Times New Roman" w:cs="Times New Roman"/>
          <w:sz w:val="28"/>
          <w:szCs w:val="28"/>
        </w:rPr>
        <w:t>. Данную разработку можно использовать в дошколь</w:t>
      </w:r>
      <w:r w:rsidR="00C55EFC">
        <w:rPr>
          <w:rFonts w:ascii="Times New Roman" w:hAnsi="Times New Roman" w:cs="Times New Roman"/>
          <w:sz w:val="28"/>
          <w:szCs w:val="28"/>
        </w:rPr>
        <w:t xml:space="preserve">ных образовательных учреждениях и </w:t>
      </w:r>
      <w:r w:rsidR="00A505CF">
        <w:rPr>
          <w:rFonts w:ascii="Times New Roman" w:hAnsi="Times New Roman" w:cs="Times New Roman"/>
          <w:sz w:val="28"/>
          <w:szCs w:val="28"/>
        </w:rPr>
        <w:t xml:space="preserve"> в начальных классах.</w:t>
      </w:r>
      <w:r w:rsidR="00774934">
        <w:rPr>
          <w:rFonts w:ascii="Times New Roman" w:hAnsi="Times New Roman" w:cs="Times New Roman"/>
          <w:sz w:val="28"/>
          <w:szCs w:val="28"/>
        </w:rPr>
        <w:t xml:space="preserve"> </w:t>
      </w:r>
      <w:r w:rsidR="006B1D06">
        <w:rPr>
          <w:rFonts w:ascii="Times New Roman" w:hAnsi="Times New Roman" w:cs="Times New Roman"/>
          <w:sz w:val="28"/>
          <w:szCs w:val="28"/>
        </w:rPr>
        <w:t xml:space="preserve">Данный мастер-класс был продемонстрирован педагогам в рамках </w:t>
      </w:r>
      <w:r w:rsidR="006B1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семинара-практикума </w:t>
      </w:r>
      <w:r w:rsidR="006B1D06" w:rsidRPr="00E82085">
        <w:rPr>
          <w:rFonts w:ascii="Times New Roman" w:hAnsi="Times New Roman"/>
          <w:sz w:val="28"/>
        </w:rPr>
        <w:t>«Образовательные технологии в преподавании Правил дорожного движения и формировании транспортной культуры школьников»</w:t>
      </w:r>
      <w:r w:rsidR="006B1D06">
        <w:rPr>
          <w:rFonts w:ascii="Times New Roman" w:hAnsi="Times New Roman"/>
          <w:sz w:val="28"/>
        </w:rPr>
        <w:t>.</w:t>
      </w:r>
      <w:r w:rsidR="00572538">
        <w:rPr>
          <w:rFonts w:ascii="Times New Roman" w:hAnsi="Times New Roman"/>
          <w:sz w:val="28"/>
        </w:rPr>
        <w:t xml:space="preserve"> Методическая разработка </w:t>
      </w:r>
      <w:r w:rsidR="00572538" w:rsidRPr="00572538">
        <w:rPr>
          <w:rFonts w:ascii="Times New Roman" w:hAnsi="Times New Roman" w:cs="Times New Roman"/>
          <w:sz w:val="28"/>
          <w:szCs w:val="44"/>
        </w:rPr>
        <w:t>«Мастер – класс по изготовлению подставки «</w:t>
      </w:r>
      <w:proofErr w:type="spellStart"/>
      <w:r w:rsidR="00572538" w:rsidRPr="00572538">
        <w:rPr>
          <w:rFonts w:ascii="Times New Roman" w:hAnsi="Times New Roman" w:cs="Times New Roman"/>
          <w:sz w:val="28"/>
          <w:szCs w:val="44"/>
        </w:rPr>
        <w:t>Светофорик</w:t>
      </w:r>
      <w:proofErr w:type="spellEnd"/>
      <w:r w:rsidR="00572538" w:rsidRPr="00572538">
        <w:rPr>
          <w:rFonts w:ascii="Times New Roman" w:hAnsi="Times New Roman" w:cs="Times New Roman"/>
          <w:sz w:val="28"/>
          <w:szCs w:val="44"/>
        </w:rPr>
        <w:t>»</w:t>
      </w:r>
      <w:r w:rsidR="00572538">
        <w:rPr>
          <w:rFonts w:ascii="Times New Roman" w:hAnsi="Times New Roman" w:cs="Times New Roman"/>
          <w:sz w:val="28"/>
          <w:szCs w:val="44"/>
        </w:rPr>
        <w:t xml:space="preserve"> актуальна</w:t>
      </w:r>
      <w:bookmarkStart w:id="0" w:name="_GoBack"/>
      <w:bookmarkEnd w:id="0"/>
      <w:r w:rsidR="00572538">
        <w:rPr>
          <w:rFonts w:ascii="Times New Roman" w:hAnsi="Times New Roman"/>
          <w:sz w:val="28"/>
        </w:rPr>
        <w:t xml:space="preserve">, прослеживается соответствие содержания материалов правилам дорожного движения, целям и задачам, а также целесообразность и оптимальность используемых форм и методов обучения. </w:t>
      </w:r>
    </w:p>
    <w:p w:rsidR="003A5A57" w:rsidRPr="003A5A57" w:rsidRDefault="00837017" w:rsidP="00A12A21">
      <w:pPr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помощи данного занятия педагог превращает скучное ПДД, </w:t>
      </w:r>
      <w:r w:rsidR="005725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занимательное занятие: дети, играя, раз</w:t>
      </w:r>
      <w:r w:rsidR="00572538">
        <w:rPr>
          <w:rFonts w:ascii="Times New Roman" w:hAnsi="Times New Roman" w:cs="Times New Roman"/>
          <w:sz w:val="28"/>
          <w:szCs w:val="28"/>
        </w:rPr>
        <w:t>вивая мелкую моторику, закрепляю</w:t>
      </w:r>
      <w:r>
        <w:rPr>
          <w:rFonts w:ascii="Times New Roman" w:hAnsi="Times New Roman" w:cs="Times New Roman"/>
          <w:sz w:val="28"/>
          <w:szCs w:val="28"/>
        </w:rPr>
        <w:t>т тему «Сигналы светофора».</w:t>
      </w:r>
      <w:proofErr w:type="gramEnd"/>
      <w:r w:rsidR="00774934">
        <w:rPr>
          <w:rFonts w:ascii="Times New Roman" w:hAnsi="Times New Roman" w:cs="Times New Roman"/>
          <w:sz w:val="28"/>
          <w:szCs w:val="28"/>
        </w:rPr>
        <w:t xml:space="preserve"> </w:t>
      </w:r>
      <w:r w:rsidR="003A5A57">
        <w:rPr>
          <w:rFonts w:ascii="Times New Roman" w:hAnsi="Times New Roman" w:cs="Times New Roman"/>
          <w:sz w:val="28"/>
          <w:szCs w:val="28"/>
        </w:rPr>
        <w:t>Во время работы можно привлечь волонтеров ЮИД, родительский патруль</w:t>
      </w:r>
      <w:r w:rsidR="003A5A57" w:rsidRPr="003A5A57">
        <w:rPr>
          <w:rFonts w:ascii="Times New Roman" w:hAnsi="Times New Roman" w:cs="Times New Roman"/>
          <w:sz w:val="28"/>
          <w:szCs w:val="28"/>
        </w:rPr>
        <w:t xml:space="preserve">. </w:t>
      </w:r>
      <w:r w:rsidR="003A5A57" w:rsidRPr="00C55EFC">
        <w:rPr>
          <w:rFonts w:ascii="Times New Roman" w:hAnsi="Times New Roman" w:cs="Times New Roman"/>
          <w:color w:val="010101"/>
          <w:sz w:val="28"/>
          <w:szCs w:val="28"/>
        </w:rPr>
        <w:t xml:space="preserve">Дети дошкольного возраста и начальных классов </w:t>
      </w:r>
      <w:r w:rsidR="003A5A57" w:rsidRPr="003A5A57">
        <w:rPr>
          <w:rFonts w:ascii="Times New Roman" w:hAnsi="Times New Roman" w:cs="Times New Roman"/>
          <w:color w:val="010101"/>
          <w:sz w:val="28"/>
          <w:szCs w:val="28"/>
        </w:rPr>
        <w:t>– это особая категория пешеходов и пассажиров. К ним нельзя подходить с той же меркой, как и к взрослым, ведь для них дословная трактовка правил дорожного движения сложна и непонятна.</w:t>
      </w:r>
    </w:p>
    <w:p w:rsidR="00C55EFC" w:rsidRDefault="00B13DB1" w:rsidP="003A5A57">
      <w:pPr>
        <w:pStyle w:val="a4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</w:t>
      </w:r>
      <w:r w:rsidR="003A5A57" w:rsidRPr="003A5A57">
        <w:rPr>
          <w:color w:val="010101"/>
          <w:sz w:val="28"/>
          <w:szCs w:val="28"/>
        </w:rPr>
        <w:t xml:space="preserve">Говоря о причинах дорожно-транспортных происшествий с участием детей, мы часто встречаемся со словом «привычка». Привычка – это поведение человека, закреплённое многократным повторением. Привычка заботиться о своей безопасности может появиться только в результате ежедневной, кропотливой работы, когда полученные детьми теоретические знания по ПДД обязательно закрепляются многочисленным, систематическим практическим повторением. </w:t>
      </w:r>
      <w:r w:rsidR="003A5A57">
        <w:rPr>
          <w:color w:val="010101"/>
          <w:sz w:val="28"/>
          <w:szCs w:val="28"/>
        </w:rPr>
        <w:t xml:space="preserve">Поэтому </w:t>
      </w:r>
      <w:r w:rsidR="003A5A57" w:rsidRPr="003A5A57">
        <w:rPr>
          <w:color w:val="010101"/>
          <w:sz w:val="28"/>
          <w:szCs w:val="28"/>
        </w:rPr>
        <w:t>для лучшего запоминания хорошо использовать игровую форму подачу материала.</w:t>
      </w:r>
    </w:p>
    <w:p w:rsidR="003A5A57" w:rsidRDefault="00B13DB1" w:rsidP="003A5A5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 xml:space="preserve">         </w:t>
      </w:r>
      <w:r w:rsidR="003A5A57">
        <w:rPr>
          <w:color w:val="010101"/>
          <w:sz w:val="28"/>
          <w:szCs w:val="28"/>
        </w:rPr>
        <w:t xml:space="preserve">«Язык» ПДД – он един для всех. </w:t>
      </w:r>
      <w:r w:rsidR="0011217E" w:rsidRPr="00C335B5">
        <w:rPr>
          <w:sz w:val="28"/>
          <w:szCs w:val="28"/>
        </w:rPr>
        <w:t>Но написаны они «взрослым» языком, без всякого расчета на детей.</w:t>
      </w:r>
      <w:r w:rsidR="0011217E">
        <w:rPr>
          <w:sz w:val="28"/>
          <w:szCs w:val="28"/>
        </w:rPr>
        <w:t xml:space="preserve"> Поэтому зачастую занятие ПДД кажется скучным. Но мастер-классы, рейды, акции, </w:t>
      </w:r>
      <w:proofErr w:type="spellStart"/>
      <w:r w:rsidR="0011217E">
        <w:rPr>
          <w:sz w:val="28"/>
          <w:szCs w:val="28"/>
        </w:rPr>
        <w:t>фотокроссы</w:t>
      </w:r>
      <w:proofErr w:type="spellEnd"/>
      <w:r w:rsidR="0011217E">
        <w:rPr>
          <w:sz w:val="28"/>
          <w:szCs w:val="28"/>
        </w:rPr>
        <w:t xml:space="preserve"> могут разнообразить обучение безопасному поведению на дорогах.</w:t>
      </w:r>
    </w:p>
    <w:p w:rsidR="00B62B9F" w:rsidRDefault="00B62B9F" w:rsidP="009F7150"/>
    <w:p w:rsidR="003A58F7" w:rsidRDefault="003A58F7" w:rsidP="009F7150">
      <w:pPr>
        <w:ind w:firstLine="708"/>
      </w:pPr>
    </w:p>
    <w:p w:rsidR="009F7150" w:rsidRDefault="009F7150" w:rsidP="009F7150">
      <w:pPr>
        <w:ind w:firstLine="708"/>
      </w:pPr>
    </w:p>
    <w:sectPr w:rsidR="009F7150" w:rsidSect="00B4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35C"/>
    <w:rsid w:val="0011217E"/>
    <w:rsid w:val="0012385C"/>
    <w:rsid w:val="0028091F"/>
    <w:rsid w:val="00366019"/>
    <w:rsid w:val="00397484"/>
    <w:rsid w:val="003A58F7"/>
    <w:rsid w:val="003A5A57"/>
    <w:rsid w:val="00572538"/>
    <w:rsid w:val="006B1D06"/>
    <w:rsid w:val="006D58C9"/>
    <w:rsid w:val="00774934"/>
    <w:rsid w:val="007B735C"/>
    <w:rsid w:val="00837017"/>
    <w:rsid w:val="00900B54"/>
    <w:rsid w:val="009F7150"/>
    <w:rsid w:val="00A12A21"/>
    <w:rsid w:val="00A505CF"/>
    <w:rsid w:val="00AD33B1"/>
    <w:rsid w:val="00B13DB1"/>
    <w:rsid w:val="00B45B29"/>
    <w:rsid w:val="00B62B9F"/>
    <w:rsid w:val="00C55EFC"/>
    <w:rsid w:val="00C92F18"/>
    <w:rsid w:val="00F541FA"/>
    <w:rsid w:val="00FE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01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01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2023-03-29T07:42:00Z</cp:lastPrinted>
  <dcterms:created xsi:type="dcterms:W3CDTF">2026-03-25T07:28:00Z</dcterms:created>
  <dcterms:modified xsi:type="dcterms:W3CDTF">2026-03-25T07:28:00Z</dcterms:modified>
</cp:coreProperties>
</file>